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C1BB6" w14:textId="0FD8B24B" w:rsidR="00EA5953" w:rsidRDefault="00EA5953" w:rsidP="00EA5953">
      <w:pPr>
        <w:spacing w:line="520" w:lineRule="exact"/>
        <w:jc w:val="center"/>
        <w:rPr>
          <w:rFonts w:ascii="標楷體" w:eastAsia="標楷體" w:hAnsi="標楷體"/>
          <w:sz w:val="32"/>
          <w:szCs w:val="32"/>
        </w:rPr>
      </w:pPr>
      <w:bookmarkStart w:id="0" w:name="_GoBack"/>
      <w:r>
        <w:rPr>
          <w:rFonts w:ascii="標楷體" w:eastAsia="標楷體" w:hAnsi="標楷體" w:hint="eastAsia"/>
          <w:sz w:val="32"/>
          <w:szCs w:val="32"/>
        </w:rPr>
        <w:t>「</w:t>
      </w:r>
      <w:r w:rsidR="000F16FD" w:rsidRPr="000F16FD">
        <w:rPr>
          <w:rFonts w:ascii="標楷體" w:eastAsia="標楷體" w:hAnsi="標楷體" w:hint="eastAsia"/>
          <w:sz w:val="32"/>
          <w:szCs w:val="32"/>
        </w:rPr>
        <w:t>桃園市政府客家事務局鼓勵學校辦理客家社團及學術藝文活動補助作業要點</w:t>
      </w:r>
      <w:r>
        <w:rPr>
          <w:rFonts w:ascii="標楷體" w:eastAsia="標楷體" w:hAnsi="標楷體" w:hint="eastAsia"/>
          <w:sz w:val="32"/>
          <w:szCs w:val="32"/>
        </w:rPr>
        <w:t>」</w:t>
      </w:r>
      <w:r w:rsidR="000D7EEB">
        <w:rPr>
          <w:rFonts w:ascii="標楷體" w:eastAsia="標楷體" w:hAnsi="標楷體" w:hint="eastAsia"/>
          <w:sz w:val="32"/>
          <w:szCs w:val="32"/>
        </w:rPr>
        <w:t>發布令</w:t>
      </w:r>
      <w:r>
        <w:rPr>
          <w:rFonts w:ascii="標楷體" w:eastAsia="標楷體" w:hAnsi="標楷體" w:hint="eastAsia"/>
          <w:sz w:val="32"/>
          <w:szCs w:val="32"/>
        </w:rPr>
        <w:t>勘誤表</w:t>
      </w:r>
      <w:bookmarkEnd w:id="0"/>
    </w:p>
    <w:p w14:paraId="504FD721" w14:textId="77777777" w:rsidR="00EA5953" w:rsidRDefault="00EA5953" w:rsidP="00EA5953">
      <w:pPr>
        <w:spacing w:line="520" w:lineRule="exact"/>
        <w:rPr>
          <w:rFonts w:ascii="標楷體" w:eastAsia="標楷體" w:hAnsi="標楷體"/>
          <w:sz w:val="32"/>
          <w:szCs w:val="32"/>
        </w:rPr>
      </w:pPr>
    </w:p>
    <w:tbl>
      <w:tblPr>
        <w:tblStyle w:val="a3"/>
        <w:tblW w:w="0" w:type="auto"/>
        <w:tblLook w:val="04A0" w:firstRow="1" w:lastRow="0" w:firstColumn="1" w:lastColumn="0" w:noHBand="0" w:noVBand="1"/>
      </w:tblPr>
      <w:tblGrid>
        <w:gridCol w:w="4148"/>
        <w:gridCol w:w="4148"/>
      </w:tblGrid>
      <w:tr w:rsidR="00EA5953" w14:paraId="318FADE8" w14:textId="77777777" w:rsidTr="00872075">
        <w:tc>
          <w:tcPr>
            <w:tcW w:w="4181" w:type="dxa"/>
          </w:tcPr>
          <w:p w14:paraId="21FCE7CE" w14:textId="10F8E924"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更正後</w:t>
            </w:r>
            <w:r w:rsidR="00A11BB7">
              <w:rPr>
                <w:rFonts w:ascii="標楷體" w:eastAsia="標楷體" w:hAnsi="標楷體" w:hint="eastAsia"/>
                <w:sz w:val="32"/>
                <w:szCs w:val="32"/>
              </w:rPr>
              <w:t>格式</w:t>
            </w:r>
          </w:p>
        </w:tc>
        <w:tc>
          <w:tcPr>
            <w:tcW w:w="4181" w:type="dxa"/>
          </w:tcPr>
          <w:p w14:paraId="7E558301" w14:textId="182E5DFC"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原列</w:t>
            </w:r>
            <w:r w:rsidR="00A11BB7">
              <w:rPr>
                <w:rFonts w:ascii="標楷體" w:eastAsia="標楷體" w:hAnsi="標楷體" w:hint="eastAsia"/>
                <w:sz w:val="32"/>
                <w:szCs w:val="32"/>
              </w:rPr>
              <w:t>格式</w:t>
            </w:r>
          </w:p>
        </w:tc>
      </w:tr>
      <w:tr w:rsidR="00EA5953" w:rsidRPr="005C05EC" w14:paraId="4684D351" w14:textId="77777777" w:rsidTr="00872075">
        <w:tc>
          <w:tcPr>
            <w:tcW w:w="4181" w:type="dxa"/>
          </w:tcPr>
          <w:p w14:paraId="2B0ED109"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訂定「桃園市政府客家事務局鼓勵學校辦理客家社團及學術藝文活動補助作業要點」，並自即日生效。</w:t>
            </w:r>
          </w:p>
          <w:p w14:paraId="37B76830"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附「桃園市政府客家事務局鼓</w:t>
            </w:r>
          </w:p>
          <w:p w14:paraId="1B5CBD51" w14:textId="3DC276E1" w:rsidR="000D7EEB" w:rsidRPr="002302FD" w:rsidRDefault="000F16FD" w:rsidP="005001C6">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w:t>
            </w:r>
            <w:r w:rsidR="005001C6" w:rsidRPr="002302FD">
              <w:rPr>
                <w:rFonts w:ascii="標楷體" w:eastAsia="標楷體" w:hAnsi="標楷體" w:hint="eastAsia"/>
                <w:sz w:val="28"/>
                <w:szCs w:val="28"/>
              </w:rPr>
              <w:t xml:space="preserve">  </w:t>
            </w:r>
            <w:r w:rsidRPr="002302FD">
              <w:rPr>
                <w:rFonts w:ascii="標楷體" w:eastAsia="標楷體" w:hAnsi="標楷體" w:hint="eastAsia"/>
                <w:sz w:val="28"/>
                <w:szCs w:val="28"/>
              </w:rPr>
              <w:t xml:space="preserve"> 勵學校辦理客家社團及學術藝文活動補助作業要點」</w:t>
            </w:r>
          </w:p>
        </w:tc>
        <w:tc>
          <w:tcPr>
            <w:tcW w:w="4181" w:type="dxa"/>
          </w:tcPr>
          <w:p w14:paraId="7E5014A0"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訂定「桃園市政府客家事務局鼓</w:t>
            </w:r>
          </w:p>
          <w:p w14:paraId="34E41959"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勵學校辦理客家社團及學術藝文</w:t>
            </w:r>
          </w:p>
          <w:p w14:paraId="04CB8C7B"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活動補助作業要點」，並自即日生</w:t>
            </w:r>
          </w:p>
          <w:p w14:paraId="09E65FB9" w14:textId="28489D69"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效。</w:t>
            </w:r>
          </w:p>
          <w:p w14:paraId="65F2F48D"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附「桃園市政府客家事務局鼓</w:t>
            </w:r>
          </w:p>
          <w:p w14:paraId="349CB5D7"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勵學校辦理客家社團及學術藝</w:t>
            </w:r>
          </w:p>
          <w:p w14:paraId="1BE1F51B" w14:textId="7AF8D32A" w:rsidR="003F49A6"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文活動補助作業要點」</w:t>
            </w:r>
            <w:r w:rsidRPr="002302FD">
              <w:rPr>
                <w:rFonts w:ascii="標楷體" w:eastAsia="標楷體" w:hAnsi="標楷體" w:hint="eastAsia"/>
                <w:sz w:val="28"/>
                <w:szCs w:val="28"/>
                <w:u w:val="single"/>
              </w:rPr>
              <w:t>1份。</w:t>
            </w:r>
          </w:p>
        </w:tc>
      </w:tr>
    </w:tbl>
    <w:p w14:paraId="03597B6C" w14:textId="77777777" w:rsidR="00C975EF" w:rsidRDefault="00C975EF">
      <w:pPr>
        <w:rPr>
          <w:rFonts w:ascii="標楷體" w:eastAsia="標楷體" w:hAnsi="標楷體"/>
        </w:rPr>
      </w:pPr>
    </w:p>
    <w:p w14:paraId="1AE0989B" w14:textId="77777777" w:rsidR="00C975EF" w:rsidRDefault="00C975EF">
      <w:pPr>
        <w:rPr>
          <w:rFonts w:ascii="標楷體" w:eastAsia="標楷體" w:hAnsi="標楷體"/>
        </w:rPr>
      </w:pPr>
    </w:p>
    <w:p w14:paraId="354B38E4" w14:textId="77777777" w:rsidR="00C975EF" w:rsidRDefault="00C975EF">
      <w:pPr>
        <w:rPr>
          <w:rFonts w:ascii="標楷體" w:eastAsia="標楷體" w:hAnsi="標楷體"/>
        </w:rPr>
      </w:pPr>
    </w:p>
    <w:p w14:paraId="21D260B7" w14:textId="77777777" w:rsidR="00C975EF" w:rsidRPr="00C975EF" w:rsidRDefault="00C975EF" w:rsidP="00C975EF">
      <w:pPr>
        <w:rPr>
          <w:rFonts w:ascii="標楷體" w:eastAsia="標楷體" w:hAnsi="標楷體"/>
        </w:rPr>
      </w:pPr>
    </w:p>
    <w:sectPr w:rsidR="00C975EF" w:rsidRPr="00C975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7FE01" w14:textId="77777777" w:rsidR="00362526" w:rsidRDefault="00362526" w:rsidP="000F16FD">
      <w:r>
        <w:separator/>
      </w:r>
    </w:p>
  </w:endnote>
  <w:endnote w:type="continuationSeparator" w:id="0">
    <w:p w14:paraId="6A0A555A" w14:textId="77777777" w:rsidR="00362526" w:rsidRDefault="00362526" w:rsidP="000F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10CA3" w14:textId="77777777" w:rsidR="00362526" w:rsidRDefault="00362526" w:rsidP="000F16FD">
      <w:r>
        <w:separator/>
      </w:r>
    </w:p>
  </w:footnote>
  <w:footnote w:type="continuationSeparator" w:id="0">
    <w:p w14:paraId="48433579" w14:textId="77777777" w:rsidR="00362526" w:rsidRDefault="00362526" w:rsidP="000F1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53"/>
    <w:rsid w:val="000C779E"/>
    <w:rsid w:val="000D7EEB"/>
    <w:rsid w:val="000F16FD"/>
    <w:rsid w:val="001A4233"/>
    <w:rsid w:val="002302FD"/>
    <w:rsid w:val="00251173"/>
    <w:rsid w:val="002B1142"/>
    <w:rsid w:val="00362526"/>
    <w:rsid w:val="003932CA"/>
    <w:rsid w:val="003F49A6"/>
    <w:rsid w:val="00451DC6"/>
    <w:rsid w:val="0049200D"/>
    <w:rsid w:val="005001C6"/>
    <w:rsid w:val="00547414"/>
    <w:rsid w:val="006C3CDE"/>
    <w:rsid w:val="00810C7B"/>
    <w:rsid w:val="00963D15"/>
    <w:rsid w:val="00965293"/>
    <w:rsid w:val="00A003D2"/>
    <w:rsid w:val="00A11BB7"/>
    <w:rsid w:val="00A726E0"/>
    <w:rsid w:val="00AB351A"/>
    <w:rsid w:val="00AD20AF"/>
    <w:rsid w:val="00B04B83"/>
    <w:rsid w:val="00B723B1"/>
    <w:rsid w:val="00C109B5"/>
    <w:rsid w:val="00C16EBD"/>
    <w:rsid w:val="00C960BD"/>
    <w:rsid w:val="00C975EF"/>
    <w:rsid w:val="00CB336E"/>
    <w:rsid w:val="00CF0137"/>
    <w:rsid w:val="00D612A8"/>
    <w:rsid w:val="00D70D8B"/>
    <w:rsid w:val="00EA5953"/>
    <w:rsid w:val="00FA378F"/>
    <w:rsid w:val="00FA4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8E43B"/>
  <w15:docId w15:val="{3FB6259B-15A5-4B6E-918C-70A1BCE8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9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6FD"/>
    <w:pPr>
      <w:tabs>
        <w:tab w:val="center" w:pos="4153"/>
        <w:tab w:val="right" w:pos="8306"/>
      </w:tabs>
      <w:snapToGrid w:val="0"/>
    </w:pPr>
    <w:rPr>
      <w:sz w:val="20"/>
      <w:szCs w:val="20"/>
    </w:rPr>
  </w:style>
  <w:style w:type="character" w:customStyle="1" w:styleId="a5">
    <w:name w:val="頁首 字元"/>
    <w:basedOn w:val="a0"/>
    <w:link w:val="a4"/>
    <w:uiPriority w:val="99"/>
    <w:rsid w:val="000F16FD"/>
    <w:rPr>
      <w:sz w:val="20"/>
      <w:szCs w:val="20"/>
    </w:rPr>
  </w:style>
  <w:style w:type="paragraph" w:styleId="a6">
    <w:name w:val="footer"/>
    <w:basedOn w:val="a"/>
    <w:link w:val="a7"/>
    <w:uiPriority w:val="99"/>
    <w:unhideWhenUsed/>
    <w:rsid w:val="000F16FD"/>
    <w:pPr>
      <w:tabs>
        <w:tab w:val="center" w:pos="4153"/>
        <w:tab w:val="right" w:pos="8306"/>
      </w:tabs>
      <w:snapToGrid w:val="0"/>
    </w:pPr>
    <w:rPr>
      <w:sz w:val="20"/>
      <w:szCs w:val="20"/>
    </w:rPr>
  </w:style>
  <w:style w:type="character" w:customStyle="1" w:styleId="a7">
    <w:name w:val="頁尾 字元"/>
    <w:basedOn w:val="a0"/>
    <w:link w:val="a6"/>
    <w:uiPriority w:val="99"/>
    <w:rsid w:val="000F16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3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Company>Hewlett-Packard Company</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劉聖文</dc:creator>
  <cp:lastModifiedBy>user</cp:lastModifiedBy>
  <cp:revision>2</cp:revision>
  <dcterms:created xsi:type="dcterms:W3CDTF">2021-07-29T08:21:00Z</dcterms:created>
  <dcterms:modified xsi:type="dcterms:W3CDTF">2021-07-29T08:21:00Z</dcterms:modified>
</cp:coreProperties>
</file>